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8C4EE" w14:textId="77777777" w:rsidR="00931EEF" w:rsidRDefault="00931EEF" w:rsidP="00497CA2">
      <w:pPr>
        <w:pStyle w:val="Heading1"/>
      </w:pPr>
    </w:p>
    <w:p w14:paraId="6780890F" w14:textId="33D222CF" w:rsidR="003247C8" w:rsidRPr="00A54E03" w:rsidRDefault="00497CA2" w:rsidP="00A54E03">
      <w:pPr>
        <w:pStyle w:val="Heading1"/>
      </w:pPr>
      <w:r w:rsidRPr="00A54E03">
        <w:t xml:space="preserve">Member </w:t>
      </w:r>
      <w:r w:rsidR="00D513D9">
        <w:t>H</w:t>
      </w:r>
      <w:r w:rsidR="00931EEF" w:rsidRPr="00A54E03">
        <w:t xml:space="preserve">SA </w:t>
      </w:r>
      <w:r w:rsidRPr="00A54E03">
        <w:t>Webinar Promotion and Details</w:t>
      </w:r>
    </w:p>
    <w:p w14:paraId="2C2A6682" w14:textId="67C06A10" w:rsidR="00DD2282" w:rsidRDefault="00CD5916" w:rsidP="00497CA2">
      <w:pPr>
        <w:spacing w:after="0" w:line="240" w:lineRule="auto"/>
        <w:rPr>
          <w:rFonts w:ascii="Open Sans" w:eastAsia="Times New Roman" w:hAnsi="Open Sans" w:cs="Open Sans"/>
          <w:kern w:val="0"/>
          <w:sz w:val="28"/>
          <w:szCs w:val="28"/>
          <w14:ligatures w14:val="none"/>
        </w:rPr>
      </w:pPr>
      <w:r>
        <w:rPr>
          <w:rFonts w:ascii="Open Sans" w:eastAsia="Times New Roman" w:hAnsi="Open Sans" w:cs="Open Sans"/>
          <w:noProof/>
          <w:kern w:val="0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BB1E7B7" wp14:editId="7A79CFE3">
            <wp:simplePos x="0" y="0"/>
            <wp:positionH relativeFrom="column">
              <wp:posOffset>0</wp:posOffset>
            </wp:positionH>
            <wp:positionV relativeFrom="paragraph">
              <wp:posOffset>245110</wp:posOffset>
            </wp:positionV>
            <wp:extent cx="5943600" cy="2249805"/>
            <wp:effectExtent l="12700" t="12700" r="12700" b="10795"/>
            <wp:wrapSquare wrapText="bothSides"/>
            <wp:docPr id="505937204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3272B341-113A-44B0-99AB-88C07C3162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937204" name="Picture 50593720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49805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anchor>
        </w:drawing>
      </w:r>
    </w:p>
    <w:p w14:paraId="06FFD42F" w14:textId="2F5FB899" w:rsidR="00497CA2" w:rsidRPr="006E32E5" w:rsidRDefault="00497CA2" w:rsidP="00A54E03">
      <w:pPr>
        <w:pStyle w:val="Heading2"/>
        <w:rPr>
          <w:rFonts w:eastAsia="Times New Roman"/>
        </w:rPr>
      </w:pPr>
      <w:r w:rsidRPr="006E32E5">
        <w:rPr>
          <w:rFonts w:eastAsia="Times New Roman"/>
        </w:rPr>
        <w:t>MyChoice Accounts is hosting an all-</w:t>
      </w:r>
      <w:r w:rsidR="00D513D9">
        <w:rPr>
          <w:rFonts w:eastAsia="Times New Roman"/>
        </w:rPr>
        <w:t>H</w:t>
      </w:r>
      <w:r w:rsidRPr="006E32E5">
        <w:rPr>
          <w:rFonts w:eastAsia="Times New Roman"/>
        </w:rPr>
        <w:t xml:space="preserve">SA member webinar on </w:t>
      </w:r>
    </w:p>
    <w:p w14:paraId="7388CA74" w14:textId="17C74820" w:rsidR="00497CA2" w:rsidRPr="009F56AE" w:rsidRDefault="00C17253" w:rsidP="00A54E03">
      <w:pPr>
        <w:pStyle w:val="Heading2"/>
        <w:rPr>
          <w:rFonts w:eastAsia="Times New Roman"/>
          <w:b/>
          <w:bCs/>
        </w:rPr>
      </w:pPr>
      <w:r w:rsidRPr="009F56AE">
        <w:rPr>
          <w:rFonts w:eastAsia="Times New Roman"/>
          <w:b/>
          <w:bCs/>
        </w:rPr>
        <w:t>June 25</w:t>
      </w:r>
      <w:r w:rsidR="00497CA2" w:rsidRPr="009F56AE">
        <w:rPr>
          <w:rFonts w:eastAsia="Times New Roman"/>
          <w:b/>
          <w:bCs/>
        </w:rPr>
        <w:t xml:space="preserve">, from </w:t>
      </w:r>
      <w:r w:rsidRPr="009F56AE">
        <w:rPr>
          <w:rFonts w:eastAsia="Times New Roman"/>
          <w:b/>
          <w:bCs/>
        </w:rPr>
        <w:t>12 – 12:45</w:t>
      </w:r>
      <w:r w:rsidR="00497CA2" w:rsidRPr="009F56AE">
        <w:rPr>
          <w:rFonts w:eastAsia="Times New Roman"/>
          <w:b/>
          <w:bCs/>
        </w:rPr>
        <w:t xml:space="preserve"> p</w:t>
      </w:r>
      <w:r w:rsidR="0079792D" w:rsidRPr="009F56AE">
        <w:rPr>
          <w:rFonts w:eastAsia="Times New Roman"/>
          <w:b/>
          <w:bCs/>
        </w:rPr>
        <w:t>.</w:t>
      </w:r>
      <w:r w:rsidR="00497CA2" w:rsidRPr="009F56AE">
        <w:rPr>
          <w:rFonts w:eastAsia="Times New Roman"/>
          <w:b/>
          <w:bCs/>
        </w:rPr>
        <w:t>m</w:t>
      </w:r>
      <w:r w:rsidR="0079792D" w:rsidRPr="009F56AE">
        <w:rPr>
          <w:rFonts w:eastAsia="Times New Roman"/>
          <w:b/>
          <w:bCs/>
        </w:rPr>
        <w:t>.</w:t>
      </w:r>
      <w:r w:rsidR="00497CA2" w:rsidRPr="009F56AE">
        <w:rPr>
          <w:rFonts w:eastAsia="Times New Roman"/>
          <w:b/>
          <w:bCs/>
        </w:rPr>
        <w:t xml:space="preserve"> CT. </w:t>
      </w:r>
    </w:p>
    <w:p w14:paraId="0C8C0763" w14:textId="77777777" w:rsidR="00497CA2" w:rsidRPr="006E32E5" w:rsidRDefault="00497CA2" w:rsidP="00497CA2">
      <w:pPr>
        <w:spacing w:after="0" w:line="240" w:lineRule="auto"/>
        <w:rPr>
          <w:rFonts w:ascii="Open Sans" w:eastAsia="Times New Roman" w:hAnsi="Open Sans" w:cs="Open Sans"/>
          <w:kern w:val="0"/>
          <w:sz w:val="18"/>
          <w:szCs w:val="18"/>
          <w14:ligatures w14:val="none"/>
        </w:rPr>
      </w:pPr>
    </w:p>
    <w:p w14:paraId="000FA073" w14:textId="1913A65C" w:rsidR="00497CA2" w:rsidRPr="006E32E5" w:rsidRDefault="00497CA2" w:rsidP="00497CA2">
      <w:pPr>
        <w:spacing w:after="0" w:line="240" w:lineRule="auto"/>
        <w:rPr>
          <w:rFonts w:ascii="Open Sans" w:hAnsi="Open Sans" w:cs="Open Sans"/>
          <w:b/>
          <w:bCs/>
        </w:rPr>
      </w:pPr>
      <w:r w:rsidRPr="006E32E5">
        <w:rPr>
          <w:rFonts w:ascii="Open Sans" w:hAnsi="Open Sans" w:cs="Open Sans"/>
          <w:b/>
          <w:bCs/>
        </w:rPr>
        <w:t xml:space="preserve">Member/Attendee Registration: </w:t>
      </w:r>
      <w:hyperlink r:id="rId8" w:history="1">
        <w:r w:rsidR="00DF5DAC" w:rsidRPr="00CC3769">
          <w:rPr>
            <w:rStyle w:val="Hyperlink"/>
            <w:rFonts w:ascii="Open Sans" w:hAnsi="Open Sans" w:cs="Open Sans"/>
            <w:b/>
            <w:bCs/>
          </w:rPr>
          <w:t>Maximizing Your HSA</w:t>
        </w:r>
      </w:hyperlink>
    </w:p>
    <w:p w14:paraId="7FB357A8" w14:textId="77777777" w:rsidR="00497CA2" w:rsidRPr="006E32E5" w:rsidRDefault="00497CA2" w:rsidP="00497CA2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728AFEEA" w14:textId="3E54AC8B" w:rsidR="00497CA2" w:rsidRPr="004D5BA3" w:rsidRDefault="00497CA2" w:rsidP="00497CA2">
      <w:pPr>
        <w:spacing w:after="0" w:line="240" w:lineRule="auto"/>
        <w:textAlignment w:val="center"/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</w:pPr>
      <w:r w:rsidRPr="004D5BA3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 xml:space="preserve">This event will be for any member enrolled in </w:t>
      </w:r>
      <w:r w:rsidR="004D5BA3" w:rsidRPr="004D5BA3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>an HSA</w:t>
      </w:r>
      <w:r w:rsidRPr="004D5BA3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>. Client admins are also welcome to attend.</w:t>
      </w:r>
    </w:p>
    <w:p w14:paraId="59451B6A" w14:textId="77777777" w:rsidR="00497CA2" w:rsidRPr="004D5BA3" w:rsidRDefault="00497CA2" w:rsidP="00497CA2">
      <w:pPr>
        <w:spacing w:after="0" w:line="240" w:lineRule="auto"/>
        <w:textAlignment w:val="center"/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</w:pPr>
    </w:p>
    <w:p w14:paraId="62D8614F" w14:textId="77777777" w:rsidR="004D5BA3" w:rsidRPr="00CF1D44" w:rsidRDefault="004D5BA3" w:rsidP="004D5BA3">
      <w:pPr>
        <w:pStyle w:val="Heading3"/>
        <w:rPr>
          <w:rFonts w:ascii="Open Sans" w:hAnsi="Open Sans" w:cs="Open Sans"/>
          <w:color w:val="535659" w:themeColor="text1"/>
          <w:sz w:val="20"/>
          <w:szCs w:val="20"/>
        </w:rPr>
      </w:pPr>
      <w:r w:rsidRPr="00CF1D44">
        <w:rPr>
          <w:rFonts w:ascii="Open Sans" w:hAnsi="Open Sans" w:cs="Open Sans"/>
          <w:color w:val="535659" w:themeColor="text1"/>
          <w:sz w:val="20"/>
          <w:szCs w:val="20"/>
        </w:rPr>
        <w:t xml:space="preserve">Get all the details on how to best use your HSA, whether you're a spender, a saver, an investor...or are still trying to figure it out! </w:t>
      </w:r>
    </w:p>
    <w:p w14:paraId="2587F5C6" w14:textId="77777777" w:rsidR="00CF1D44" w:rsidRPr="00CF1D44" w:rsidRDefault="004D5BA3" w:rsidP="004D5BA3">
      <w:pPr>
        <w:pStyle w:val="Heading3"/>
        <w:rPr>
          <w:rFonts w:ascii="Open Sans" w:hAnsi="Open Sans" w:cs="Open Sans"/>
          <w:color w:val="535659" w:themeColor="text1"/>
          <w:sz w:val="20"/>
          <w:szCs w:val="20"/>
        </w:rPr>
      </w:pPr>
      <w:r w:rsidRPr="00CF1D44">
        <w:rPr>
          <w:rFonts w:ascii="Open Sans" w:hAnsi="Open Sans" w:cs="Open Sans"/>
          <w:color w:val="535659" w:themeColor="text1"/>
          <w:sz w:val="20"/>
          <w:szCs w:val="20"/>
        </w:rPr>
        <w:t>Find out the basics of your account, how to access your funds, details on your investment options...and more.</w:t>
      </w:r>
    </w:p>
    <w:p w14:paraId="6BEC78AE" w14:textId="77777777" w:rsidR="00CF1D44" w:rsidRPr="00CF1D44" w:rsidRDefault="00CF1D44" w:rsidP="00CF1D44">
      <w:pPr>
        <w:spacing w:after="0" w:line="264" w:lineRule="auto"/>
        <w:rPr>
          <w:rFonts w:ascii="Open Sans" w:hAnsi="Open Sans" w:cs="Open Sans"/>
          <w:color w:val="535659" w:themeColor="text1"/>
          <w:sz w:val="20"/>
          <w:szCs w:val="20"/>
        </w:rPr>
      </w:pPr>
      <w:r w:rsidRPr="00CF1D44">
        <w:rPr>
          <w:rFonts w:ascii="Open Sans" w:hAnsi="Open Sans" w:cs="Open Sans"/>
          <w:color w:val="535659" w:themeColor="text1"/>
          <w:sz w:val="20"/>
          <w:szCs w:val="20"/>
        </w:rPr>
        <w:t>We’ll also peek into MyChoice Accounts online and see how to navigate and use the system.</w:t>
      </w:r>
    </w:p>
    <w:p w14:paraId="22814CFB" w14:textId="32D98698" w:rsidR="004D5BA3" w:rsidRPr="004D5BA3" w:rsidRDefault="004D5BA3" w:rsidP="004D5BA3">
      <w:pPr>
        <w:pStyle w:val="Heading3"/>
        <w:rPr>
          <w:rFonts w:ascii="Open Sans" w:hAnsi="Open Sans" w:cs="Open Sans"/>
          <w:color w:val="535659" w:themeColor="text1"/>
          <w:sz w:val="20"/>
          <w:szCs w:val="20"/>
        </w:rPr>
      </w:pPr>
      <w:r w:rsidRPr="004D5BA3">
        <w:rPr>
          <w:rFonts w:ascii="Open Sans" w:hAnsi="Open Sans" w:cs="Open Sans"/>
          <w:i/>
          <w:iCs/>
          <w:color w:val="535659" w:themeColor="text1"/>
          <w:sz w:val="20"/>
          <w:szCs w:val="20"/>
        </w:rPr>
        <w:t>(investment advice will not be provided</w:t>
      </w:r>
      <w:r w:rsidR="00CF1D44">
        <w:rPr>
          <w:rFonts w:ascii="Open Sans" w:hAnsi="Open Sans" w:cs="Open Sans"/>
          <w:i/>
          <w:iCs/>
          <w:color w:val="535659" w:themeColor="text1"/>
          <w:sz w:val="20"/>
          <w:szCs w:val="20"/>
        </w:rPr>
        <w:t>, only navigation and information about options</w:t>
      </w:r>
      <w:r w:rsidRPr="004D5BA3">
        <w:rPr>
          <w:rFonts w:ascii="Open Sans" w:hAnsi="Open Sans" w:cs="Open Sans"/>
          <w:i/>
          <w:iCs/>
          <w:color w:val="535659" w:themeColor="text1"/>
          <w:sz w:val="20"/>
          <w:szCs w:val="20"/>
        </w:rPr>
        <w:t>)</w:t>
      </w:r>
    </w:p>
    <w:p w14:paraId="0292AB7F" w14:textId="77777777" w:rsidR="00497CA2" w:rsidRPr="004D5BA3" w:rsidRDefault="00497CA2" w:rsidP="00497CA2">
      <w:pPr>
        <w:spacing w:after="0" w:line="264" w:lineRule="auto"/>
        <w:rPr>
          <w:rFonts w:ascii="Open Sans" w:hAnsi="Open Sans" w:cs="Open Sans"/>
          <w:sz w:val="20"/>
          <w:szCs w:val="20"/>
        </w:rPr>
      </w:pPr>
    </w:p>
    <w:p w14:paraId="731B8F76" w14:textId="2DB23AD0" w:rsidR="00497CA2" w:rsidRPr="004D5BA3" w:rsidRDefault="00497CA2" w:rsidP="00497CA2">
      <w:pPr>
        <w:spacing w:after="0" w:line="264" w:lineRule="auto"/>
        <w:rPr>
          <w:rFonts w:ascii="Open Sans" w:hAnsi="Open Sans" w:cs="Open Sans"/>
          <w:sz w:val="20"/>
          <w:szCs w:val="20"/>
        </w:rPr>
      </w:pPr>
      <w:r w:rsidRPr="004D5BA3">
        <w:rPr>
          <w:rFonts w:ascii="Open Sans" w:hAnsi="Open Sans" w:cs="Open Sans"/>
          <w:b/>
          <w:bCs/>
          <w:sz w:val="20"/>
          <w:szCs w:val="20"/>
        </w:rPr>
        <w:t>Format:</w:t>
      </w:r>
      <w:r w:rsidRPr="004D5BA3">
        <w:rPr>
          <w:rFonts w:ascii="Open Sans" w:hAnsi="Open Sans" w:cs="Open Sans"/>
          <w:sz w:val="20"/>
          <w:szCs w:val="20"/>
        </w:rPr>
        <w:t xml:space="preserve"> </w:t>
      </w:r>
      <w:r w:rsidR="0079792D" w:rsidRPr="004D5BA3">
        <w:rPr>
          <w:rFonts w:ascii="Open Sans" w:hAnsi="Open Sans" w:cs="Open Sans"/>
          <w:sz w:val="20"/>
          <w:szCs w:val="20"/>
        </w:rPr>
        <w:t>Zoom</w:t>
      </w:r>
      <w:r w:rsidRPr="004D5BA3">
        <w:rPr>
          <w:rFonts w:ascii="Open Sans" w:hAnsi="Open Sans" w:cs="Open Sans"/>
          <w:sz w:val="20"/>
          <w:szCs w:val="20"/>
        </w:rPr>
        <w:t xml:space="preserve"> Webinar – with Q &amp; A and team to answer questions; recorded to provide to employees via Benefitsolver or direct video link</w:t>
      </w:r>
    </w:p>
    <w:p w14:paraId="58FB3B46" w14:textId="77777777" w:rsidR="00497CA2" w:rsidRPr="004D5BA3" w:rsidRDefault="00497CA2" w:rsidP="00497CA2">
      <w:pPr>
        <w:spacing w:after="0" w:line="264" w:lineRule="auto"/>
        <w:rPr>
          <w:rFonts w:ascii="Open Sans" w:hAnsi="Open Sans" w:cs="Open Sans"/>
          <w:sz w:val="20"/>
          <w:szCs w:val="20"/>
        </w:rPr>
      </w:pPr>
    </w:p>
    <w:p w14:paraId="4A42C916" w14:textId="36A59F96" w:rsidR="00497CA2" w:rsidRPr="004D5BA3" w:rsidRDefault="00497CA2" w:rsidP="00497CA2">
      <w:pPr>
        <w:spacing w:after="0" w:line="264" w:lineRule="auto"/>
        <w:rPr>
          <w:rFonts w:ascii="Open Sans" w:hAnsi="Open Sans" w:cs="Open Sans"/>
          <w:sz w:val="20"/>
          <w:szCs w:val="20"/>
        </w:rPr>
      </w:pPr>
      <w:r w:rsidRPr="004D5BA3">
        <w:rPr>
          <w:rFonts w:ascii="Open Sans" w:hAnsi="Open Sans" w:cs="Open Sans"/>
          <w:b/>
          <w:bCs/>
          <w:sz w:val="20"/>
          <w:szCs w:val="20"/>
        </w:rPr>
        <w:t>Sign up:</w:t>
      </w:r>
      <w:r w:rsidRPr="004D5BA3">
        <w:rPr>
          <w:rFonts w:ascii="Open Sans" w:hAnsi="Open Sans" w:cs="Open Sans"/>
          <w:sz w:val="20"/>
          <w:szCs w:val="20"/>
        </w:rPr>
        <w:t xml:space="preserve"> Pre-Registration to help us gauge attendance</w:t>
      </w:r>
      <w:r w:rsidR="00003AC8" w:rsidRPr="004D5BA3">
        <w:rPr>
          <w:rFonts w:ascii="Open Sans" w:hAnsi="Open Sans" w:cs="Open Sans"/>
          <w:sz w:val="20"/>
          <w:szCs w:val="20"/>
        </w:rPr>
        <w:t xml:space="preserve"> and to provide a</w:t>
      </w:r>
      <w:r w:rsidR="00C17253">
        <w:rPr>
          <w:rFonts w:ascii="Open Sans" w:hAnsi="Open Sans" w:cs="Open Sans"/>
          <w:sz w:val="20"/>
          <w:szCs w:val="20"/>
        </w:rPr>
        <w:t xml:space="preserve"> one-day and a</w:t>
      </w:r>
      <w:r w:rsidR="00003AC8" w:rsidRPr="004D5BA3">
        <w:rPr>
          <w:rFonts w:ascii="Open Sans" w:hAnsi="Open Sans" w:cs="Open Sans"/>
          <w:sz w:val="20"/>
          <w:szCs w:val="20"/>
        </w:rPr>
        <w:t>n hour-before reminder to registrants.</w:t>
      </w:r>
    </w:p>
    <w:p w14:paraId="21B9FB99" w14:textId="77777777" w:rsidR="00497CA2" w:rsidRPr="006E32E5" w:rsidRDefault="00497CA2" w:rsidP="00497CA2">
      <w:pPr>
        <w:spacing w:after="0" w:line="264" w:lineRule="auto"/>
        <w:rPr>
          <w:rFonts w:ascii="Open Sans" w:hAnsi="Open Sans" w:cs="Open Sans"/>
          <w:sz w:val="21"/>
          <w:szCs w:val="21"/>
        </w:rPr>
      </w:pPr>
    </w:p>
    <w:p w14:paraId="52FBB5ED" w14:textId="6EF741C4" w:rsidR="00497CA2" w:rsidRPr="006E32E5" w:rsidRDefault="00497CA2" w:rsidP="00497CA2">
      <w:pPr>
        <w:pStyle w:val="Heading2"/>
        <w:rPr>
          <w:rFonts w:ascii="Open Sans" w:hAnsi="Open Sans" w:cs="Open Sans"/>
        </w:rPr>
      </w:pPr>
      <w:r w:rsidRPr="006E32E5">
        <w:rPr>
          <w:rFonts w:ascii="Open Sans" w:hAnsi="Open Sans" w:cs="Open Sans"/>
        </w:rPr>
        <w:lastRenderedPageBreak/>
        <w:t>How to Promote</w:t>
      </w:r>
    </w:p>
    <w:p w14:paraId="0024DBF1" w14:textId="3F640305" w:rsidR="00497CA2" w:rsidRPr="00A54E03" w:rsidRDefault="00497CA2" w:rsidP="00497CA2">
      <w:pPr>
        <w:pStyle w:val="ListParagraph"/>
        <w:numPr>
          <w:ilvl w:val="0"/>
          <w:numId w:val="2"/>
        </w:numPr>
        <w:spacing w:after="0" w:line="264" w:lineRule="auto"/>
        <w:rPr>
          <w:rFonts w:ascii="Open Sans" w:hAnsi="Open Sans" w:cs="Open Sans"/>
          <w:sz w:val="21"/>
          <w:szCs w:val="21"/>
        </w:rPr>
      </w:pPr>
      <w:r w:rsidRPr="00A54E03">
        <w:rPr>
          <w:rFonts w:ascii="Open Sans" w:hAnsi="Open Sans" w:cs="Open Sans"/>
          <w:b/>
          <w:bCs/>
          <w:sz w:val="21"/>
          <w:szCs w:val="21"/>
        </w:rPr>
        <w:t xml:space="preserve">System Emails: </w:t>
      </w:r>
      <w:r w:rsidR="00A54E03" w:rsidRPr="00A54E03">
        <w:rPr>
          <w:rFonts w:ascii="Open Sans" w:hAnsi="Open Sans" w:cs="Open Sans"/>
          <w:b/>
          <w:bCs/>
          <w:sz w:val="21"/>
          <w:szCs w:val="21"/>
        </w:rPr>
        <w:t xml:space="preserve"> </w:t>
      </w:r>
      <w:r w:rsidRPr="00A54E03">
        <w:rPr>
          <w:rFonts w:ascii="Open Sans" w:hAnsi="Open Sans" w:cs="Open Sans"/>
          <w:sz w:val="21"/>
          <w:szCs w:val="21"/>
        </w:rPr>
        <w:t xml:space="preserve">There are system emails available if you would like to work with your CSL to deploy those to active </w:t>
      </w:r>
      <w:r w:rsidR="003D7233">
        <w:rPr>
          <w:rFonts w:ascii="Open Sans" w:hAnsi="Open Sans" w:cs="Open Sans"/>
          <w:sz w:val="21"/>
          <w:szCs w:val="21"/>
        </w:rPr>
        <w:t>H</w:t>
      </w:r>
      <w:r w:rsidRPr="00A54E03">
        <w:rPr>
          <w:rFonts w:ascii="Open Sans" w:hAnsi="Open Sans" w:cs="Open Sans"/>
          <w:sz w:val="21"/>
          <w:szCs w:val="21"/>
        </w:rPr>
        <w:t>SA members.</w:t>
      </w:r>
    </w:p>
    <w:p w14:paraId="27E391D2" w14:textId="09C10387" w:rsidR="003A4D14" w:rsidRDefault="003D7233" w:rsidP="00497CA2">
      <w:pPr>
        <w:spacing w:after="0" w:line="264" w:lineRule="auto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noProof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23A25371" wp14:editId="7AD4BF7D">
            <wp:simplePos x="0" y="0"/>
            <wp:positionH relativeFrom="column">
              <wp:posOffset>-17145</wp:posOffset>
            </wp:positionH>
            <wp:positionV relativeFrom="paragraph">
              <wp:posOffset>181398</wp:posOffset>
            </wp:positionV>
            <wp:extent cx="5943600" cy="727710"/>
            <wp:effectExtent l="0" t="0" r="0" b="0"/>
            <wp:wrapSquare wrapText="bothSides"/>
            <wp:docPr id="2011549105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C3B8F3EB-89AA-438D-B13B-900BC3E889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549105" name="Picture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5" t="1" r="285" b="-12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7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5BB850A" w14:textId="522B1E1E" w:rsidR="00497CA2" w:rsidRPr="006E32E5" w:rsidRDefault="00497CA2" w:rsidP="00497CA2">
      <w:pPr>
        <w:spacing w:after="0" w:line="264" w:lineRule="auto"/>
        <w:rPr>
          <w:rFonts w:ascii="Open Sans" w:hAnsi="Open Sans" w:cs="Open Sans"/>
          <w:sz w:val="21"/>
          <w:szCs w:val="21"/>
        </w:rPr>
      </w:pPr>
    </w:p>
    <w:p w14:paraId="4A3D350E" w14:textId="6872FD82" w:rsidR="00497CA2" w:rsidRPr="00A54E03" w:rsidRDefault="00497CA2" w:rsidP="00497CA2">
      <w:pPr>
        <w:pStyle w:val="ListParagraph"/>
        <w:numPr>
          <w:ilvl w:val="0"/>
          <w:numId w:val="2"/>
        </w:numPr>
        <w:spacing w:after="0" w:line="264" w:lineRule="auto"/>
        <w:rPr>
          <w:rFonts w:ascii="Open Sans" w:hAnsi="Open Sans" w:cs="Open Sans"/>
          <w:sz w:val="21"/>
          <w:szCs w:val="21"/>
        </w:rPr>
      </w:pPr>
      <w:r w:rsidRPr="00A54E03">
        <w:rPr>
          <w:rFonts w:ascii="Open Sans" w:hAnsi="Open Sans" w:cs="Open Sans"/>
          <w:b/>
          <w:bCs/>
          <w:sz w:val="21"/>
          <w:szCs w:val="21"/>
        </w:rPr>
        <w:t>Use Copy or Share Link:</w:t>
      </w:r>
      <w:r w:rsidR="00A54E03" w:rsidRPr="00A54E03">
        <w:rPr>
          <w:rFonts w:ascii="Open Sans" w:hAnsi="Open Sans" w:cs="Open Sans"/>
          <w:b/>
          <w:bCs/>
          <w:sz w:val="21"/>
          <w:szCs w:val="21"/>
        </w:rPr>
        <w:t xml:space="preserve"> </w:t>
      </w:r>
      <w:proofErr w:type="gramStart"/>
      <w:r w:rsidRPr="00A54E03">
        <w:rPr>
          <w:rFonts w:ascii="Open Sans" w:hAnsi="Open Sans" w:cs="Open Sans"/>
          <w:sz w:val="21"/>
          <w:szCs w:val="21"/>
        </w:rPr>
        <w:t>Or,</w:t>
      </w:r>
      <w:proofErr w:type="gramEnd"/>
      <w:r w:rsidRPr="00A54E03">
        <w:rPr>
          <w:rFonts w:ascii="Open Sans" w:hAnsi="Open Sans" w:cs="Open Sans"/>
          <w:sz w:val="21"/>
          <w:szCs w:val="21"/>
        </w:rPr>
        <w:t xml:space="preserve"> you are welcome to share the registration link and/or use the Word copy below.</w:t>
      </w:r>
    </w:p>
    <w:p w14:paraId="64658E1C" w14:textId="05C05469" w:rsidR="00497CA2" w:rsidRPr="006E32E5" w:rsidRDefault="00497CA2" w:rsidP="00497CA2">
      <w:pPr>
        <w:spacing w:after="0" w:line="264" w:lineRule="auto"/>
        <w:rPr>
          <w:rFonts w:ascii="Open Sans" w:hAnsi="Open Sans" w:cs="Open Sans"/>
          <w:sz w:val="21"/>
          <w:szCs w:val="21"/>
        </w:rPr>
      </w:pPr>
    </w:p>
    <w:p w14:paraId="2C5963E4" w14:textId="77777777" w:rsidR="00D673D1" w:rsidRPr="00793CB0" w:rsidRDefault="00D673D1" w:rsidP="00D673D1">
      <w:pPr>
        <w:rPr>
          <w:rFonts w:ascii="Arial" w:hAnsi="Arial" w:cs="Arial"/>
          <w:color w:val="000000"/>
          <w:sz w:val="21"/>
          <w:szCs w:val="21"/>
        </w:rPr>
      </w:pPr>
      <w:hyperlink r:id="rId10" w:history="1">
        <w:r w:rsidRPr="00793CB0">
          <w:rPr>
            <w:rStyle w:val="Hyperlink"/>
            <w:rFonts w:ascii="Arial" w:hAnsi="Arial" w:cs="Arial"/>
            <w:sz w:val="21"/>
            <w:szCs w:val="21"/>
          </w:rPr>
          <w:t>https://events.zoom.us/ev/AjMg_-EKIAGd1ZTAJxuofICqY7tp8HReXg0lT_tV-n1-7jI9mlLL~AuxZ6_MebWyjRNzW4ZekkQnTrClqZcIcdG-JNEuls9piYx1_ar-r7vxJuw</w:t>
        </w:r>
      </w:hyperlink>
    </w:p>
    <w:p w14:paraId="6CA6A71B" w14:textId="77777777" w:rsidR="00DA61E8" w:rsidRDefault="00DA61E8" w:rsidP="00497CA2">
      <w:pPr>
        <w:spacing w:after="0" w:line="264" w:lineRule="auto"/>
        <w:rPr>
          <w:rFonts w:ascii="Open Sans" w:hAnsi="Open Sans" w:cs="Open Sans"/>
          <w:sz w:val="21"/>
          <w:szCs w:val="21"/>
        </w:rPr>
      </w:pPr>
    </w:p>
    <w:p w14:paraId="23F0C142" w14:textId="4A8F4687" w:rsidR="00745917" w:rsidRPr="00745917" w:rsidRDefault="00745917" w:rsidP="00497CA2">
      <w:pPr>
        <w:spacing w:after="0" w:line="264" w:lineRule="auto"/>
        <w:rPr>
          <w:rFonts w:ascii="Open Sans" w:hAnsi="Open Sans" w:cs="Open Sans"/>
          <w:b/>
          <w:bCs/>
          <w:sz w:val="21"/>
          <w:szCs w:val="21"/>
        </w:rPr>
      </w:pPr>
      <w:r w:rsidRPr="00745917">
        <w:rPr>
          <w:rFonts w:ascii="Open Sans" w:hAnsi="Open Sans" w:cs="Open Sans"/>
          <w:b/>
          <w:bCs/>
          <w:sz w:val="21"/>
          <w:szCs w:val="21"/>
        </w:rPr>
        <w:t xml:space="preserve">Download a </w:t>
      </w:r>
      <w:hyperlink r:id="rId11" w:history="1">
        <w:r w:rsidRPr="001B4675">
          <w:rPr>
            <w:rStyle w:val="Hyperlink"/>
            <w:rFonts w:ascii="Open Sans" w:hAnsi="Open Sans" w:cs="Open Sans"/>
            <w:b/>
            <w:bCs/>
            <w:sz w:val="21"/>
            <w:szCs w:val="21"/>
          </w:rPr>
          <w:t>slide/digital poster</w:t>
        </w:r>
      </w:hyperlink>
      <w:r w:rsidRPr="00745917">
        <w:rPr>
          <w:rFonts w:ascii="Open Sans" w:hAnsi="Open Sans" w:cs="Open Sans"/>
          <w:b/>
          <w:bCs/>
          <w:sz w:val="21"/>
          <w:szCs w:val="21"/>
        </w:rPr>
        <w:t xml:space="preserve"> for the webinar with a QR code.</w:t>
      </w:r>
    </w:p>
    <w:p w14:paraId="48DB9983" w14:textId="49CEF6D8" w:rsidR="00745917" w:rsidRDefault="00745917" w:rsidP="00745917">
      <w:pPr>
        <w:spacing w:after="0" w:line="264" w:lineRule="auto"/>
        <w:rPr>
          <w:rFonts w:ascii="Open Sans" w:eastAsiaTheme="majorEastAsia" w:hAnsi="Open Sans" w:cs="Open Sans"/>
          <w:color w:val="1E6A8D" w:themeColor="accent1" w:themeShade="BF"/>
          <w:sz w:val="32"/>
          <w:szCs w:val="32"/>
        </w:rPr>
      </w:pPr>
      <w:r>
        <w:rPr>
          <w:rFonts w:ascii="Open Sans" w:hAnsi="Open Sans" w:cs="Open Sans"/>
          <w:noProof/>
          <w:sz w:val="21"/>
          <w:szCs w:val="21"/>
        </w:rPr>
        <w:drawing>
          <wp:anchor distT="0" distB="0" distL="114300" distR="114300" simplePos="0" relativeHeight="251663360" behindDoc="0" locked="0" layoutInCell="1" allowOverlap="1" wp14:anchorId="5816F05F" wp14:editId="781AFC52">
            <wp:simplePos x="0" y="0"/>
            <wp:positionH relativeFrom="column">
              <wp:posOffset>0</wp:posOffset>
            </wp:positionH>
            <wp:positionV relativeFrom="paragraph">
              <wp:posOffset>200025</wp:posOffset>
            </wp:positionV>
            <wp:extent cx="4613910" cy="2595245"/>
            <wp:effectExtent l="0" t="0" r="0" b="0"/>
            <wp:wrapSquare wrapText="bothSides"/>
            <wp:docPr id="5404802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480253" name="Picture 54048025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3910" cy="2595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pen Sans" w:hAnsi="Open Sans" w:cs="Open Sans"/>
        </w:rPr>
        <w:br w:type="page"/>
      </w:r>
    </w:p>
    <w:p w14:paraId="795249AC" w14:textId="36CF46CB" w:rsidR="00DA61E8" w:rsidRPr="006E32E5" w:rsidRDefault="00DA61E8" w:rsidP="00DA61E8">
      <w:pPr>
        <w:pStyle w:val="Heading2"/>
        <w:rPr>
          <w:rFonts w:ascii="Open Sans" w:hAnsi="Open Sans" w:cs="Open Sans"/>
        </w:rPr>
      </w:pPr>
      <w:r w:rsidRPr="006E32E5">
        <w:rPr>
          <w:rFonts w:ascii="Open Sans" w:hAnsi="Open Sans" w:cs="Open Sans"/>
        </w:rPr>
        <w:lastRenderedPageBreak/>
        <w:t>Email 1</w:t>
      </w:r>
    </w:p>
    <w:p w14:paraId="64E13BCD" w14:textId="4EC9C55A" w:rsidR="00DA61E8" w:rsidRPr="006E32E5" w:rsidRDefault="00DA61E8" w:rsidP="00DA61E8">
      <w:pPr>
        <w:rPr>
          <w:rFonts w:ascii="Open Sans" w:hAnsi="Open Sans" w:cs="Open Sans"/>
          <w:b/>
          <w:bCs/>
          <w:sz w:val="20"/>
          <w:szCs w:val="20"/>
        </w:rPr>
      </w:pPr>
      <w:r w:rsidRPr="006E32E5">
        <w:rPr>
          <w:rFonts w:ascii="Open Sans" w:hAnsi="Open Sans" w:cs="Open Sans"/>
          <w:b/>
          <w:bCs/>
          <w:sz w:val="20"/>
          <w:szCs w:val="20"/>
        </w:rPr>
        <w:t xml:space="preserve">Timing: </w:t>
      </w:r>
      <w:r w:rsidRPr="006E32E5">
        <w:rPr>
          <w:rFonts w:ascii="Open Sans" w:eastAsia="Aptos" w:hAnsi="Open Sans" w:cs="Open Sans"/>
          <w:sz w:val="20"/>
          <w:szCs w:val="20"/>
        </w:rPr>
        <w:t xml:space="preserve">three weeks out </w:t>
      </w:r>
    </w:p>
    <w:p w14:paraId="2FC00C1A" w14:textId="2B319E67" w:rsidR="00DA61E8" w:rsidRPr="006E32E5" w:rsidRDefault="00DA61E8" w:rsidP="00DA61E8">
      <w:pPr>
        <w:rPr>
          <w:rFonts w:ascii="Open Sans" w:hAnsi="Open Sans" w:cs="Open Sans"/>
          <w:b/>
          <w:bCs/>
          <w:sz w:val="20"/>
          <w:szCs w:val="20"/>
        </w:rPr>
      </w:pPr>
      <w:r w:rsidRPr="006E32E5">
        <w:rPr>
          <w:rFonts w:ascii="Open Sans" w:hAnsi="Open Sans" w:cs="Open Sans"/>
          <w:b/>
          <w:bCs/>
          <w:sz w:val="20"/>
          <w:szCs w:val="20"/>
        </w:rPr>
        <w:t xml:space="preserve">Subject: Learn how to make the most of your </w:t>
      </w:r>
      <w:r w:rsidR="00D673D1">
        <w:rPr>
          <w:rFonts w:ascii="Open Sans" w:hAnsi="Open Sans" w:cs="Open Sans"/>
          <w:b/>
          <w:bCs/>
          <w:sz w:val="20"/>
          <w:szCs w:val="20"/>
        </w:rPr>
        <w:t>HSA</w:t>
      </w:r>
    </w:p>
    <w:p w14:paraId="759D191C" w14:textId="77777777" w:rsidR="00DA61E8" w:rsidRPr="006E32E5" w:rsidRDefault="00DA61E8" w:rsidP="00DA61E8">
      <w:pPr>
        <w:rPr>
          <w:rFonts w:ascii="Open Sans" w:hAnsi="Open Sans" w:cs="Open Sans"/>
          <w:sz w:val="20"/>
          <w:szCs w:val="20"/>
        </w:rPr>
      </w:pPr>
      <w:r w:rsidRPr="006E32E5">
        <w:rPr>
          <w:rFonts w:ascii="Open Sans" w:hAnsi="Open Sans" w:cs="Open Sans"/>
          <w:sz w:val="20"/>
          <w:szCs w:val="20"/>
        </w:rPr>
        <w:t xml:space="preserve">Hello: </w:t>
      </w:r>
    </w:p>
    <w:p w14:paraId="26D934F2" w14:textId="5BEDC492" w:rsidR="00DA61E8" w:rsidRPr="006E32E5" w:rsidRDefault="00D673D1" w:rsidP="00DA61E8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Did you know you are enrolled in a powerful savings</w:t>
      </w:r>
      <w:r w:rsidR="004730EA">
        <w:rPr>
          <w:rFonts w:ascii="Open Sans" w:hAnsi="Open Sans" w:cs="Open Sans"/>
          <w:sz w:val="20"/>
          <w:szCs w:val="20"/>
        </w:rPr>
        <w:t xml:space="preserve"> account? Yes! Your </w:t>
      </w:r>
      <w:r w:rsidR="0020238E">
        <w:rPr>
          <w:rFonts w:ascii="Open Sans" w:hAnsi="Open Sans" w:cs="Open Sans"/>
          <w:sz w:val="20"/>
          <w:szCs w:val="20"/>
        </w:rPr>
        <w:t>health savings account (</w:t>
      </w:r>
      <w:r w:rsidR="004730EA">
        <w:rPr>
          <w:rFonts w:ascii="Open Sans" w:hAnsi="Open Sans" w:cs="Open Sans"/>
          <w:sz w:val="20"/>
          <w:szCs w:val="20"/>
        </w:rPr>
        <w:t>HSA</w:t>
      </w:r>
      <w:r w:rsidR="0020238E">
        <w:rPr>
          <w:rFonts w:ascii="Open Sans" w:hAnsi="Open Sans" w:cs="Open Sans"/>
          <w:sz w:val="20"/>
          <w:szCs w:val="20"/>
        </w:rPr>
        <w:t>)</w:t>
      </w:r>
      <w:r w:rsidR="004730EA">
        <w:rPr>
          <w:rFonts w:ascii="Open Sans" w:hAnsi="Open Sans" w:cs="Open Sans"/>
          <w:sz w:val="20"/>
          <w:szCs w:val="20"/>
        </w:rPr>
        <w:t xml:space="preserve"> is a great way to save on everyday expenses and save for future needs. </w:t>
      </w:r>
      <w:r w:rsidR="00DA61E8" w:rsidRPr="006E32E5">
        <w:rPr>
          <w:rFonts w:ascii="Open Sans" w:hAnsi="Open Sans" w:cs="Open Sans"/>
          <w:sz w:val="20"/>
          <w:szCs w:val="20"/>
        </w:rPr>
        <w:t xml:space="preserve"> Join this webinar from the team at MyChoice Accounts for </w:t>
      </w:r>
      <w:r w:rsidR="004730EA">
        <w:rPr>
          <w:rFonts w:ascii="Open Sans" w:hAnsi="Open Sans" w:cs="Open Sans"/>
          <w:sz w:val="20"/>
          <w:szCs w:val="20"/>
        </w:rPr>
        <w:t xml:space="preserve">more information about </w:t>
      </w:r>
      <w:r w:rsidR="0020238E">
        <w:rPr>
          <w:rFonts w:ascii="Open Sans" w:hAnsi="Open Sans" w:cs="Open Sans"/>
          <w:sz w:val="20"/>
          <w:szCs w:val="20"/>
        </w:rPr>
        <w:t>your HSA.</w:t>
      </w:r>
      <w:r w:rsidR="00DA61E8" w:rsidRPr="006E32E5">
        <w:rPr>
          <w:rFonts w:ascii="Open Sans" w:hAnsi="Open Sans" w:cs="Open Sans"/>
          <w:sz w:val="20"/>
          <w:szCs w:val="20"/>
        </w:rPr>
        <w:t xml:space="preserve"> </w:t>
      </w:r>
    </w:p>
    <w:p w14:paraId="75D0DF6F" w14:textId="77777777" w:rsidR="00DA61E8" w:rsidRPr="006E32E5" w:rsidRDefault="00DA61E8" w:rsidP="00DA61E8">
      <w:pPr>
        <w:rPr>
          <w:rFonts w:ascii="Open Sans" w:hAnsi="Open Sans" w:cs="Open Sans"/>
          <w:sz w:val="20"/>
          <w:szCs w:val="20"/>
        </w:rPr>
      </w:pPr>
      <w:r w:rsidRPr="006E32E5">
        <w:rPr>
          <w:rFonts w:ascii="Open Sans" w:hAnsi="Open Sans" w:cs="Open Sans"/>
          <w:b/>
          <w:bCs/>
          <w:sz w:val="20"/>
          <w:szCs w:val="20"/>
        </w:rPr>
        <w:t>Learn all about:</w:t>
      </w:r>
    </w:p>
    <w:p w14:paraId="69189604" w14:textId="116943CF" w:rsidR="00DA61E8" w:rsidRPr="006E32E5" w:rsidRDefault="00DA61E8" w:rsidP="00DA61E8">
      <w:pPr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6E32E5">
        <w:rPr>
          <w:rFonts w:ascii="Open Sans" w:hAnsi="Open Sans" w:cs="Open Sans"/>
          <w:sz w:val="20"/>
          <w:szCs w:val="20"/>
        </w:rPr>
        <w:t xml:space="preserve">What’s covered and how an </w:t>
      </w:r>
      <w:r w:rsidR="0020238E">
        <w:rPr>
          <w:rFonts w:ascii="Open Sans" w:hAnsi="Open Sans" w:cs="Open Sans"/>
          <w:sz w:val="20"/>
          <w:szCs w:val="20"/>
        </w:rPr>
        <w:t>H</w:t>
      </w:r>
      <w:r w:rsidRPr="006E32E5">
        <w:rPr>
          <w:rFonts w:ascii="Open Sans" w:hAnsi="Open Sans" w:cs="Open Sans"/>
          <w:sz w:val="20"/>
          <w:szCs w:val="20"/>
        </w:rPr>
        <w:t>SA works.</w:t>
      </w:r>
    </w:p>
    <w:p w14:paraId="6F3FF87C" w14:textId="77777777" w:rsidR="00DA61E8" w:rsidRPr="006E32E5" w:rsidRDefault="00DA61E8" w:rsidP="00DA61E8">
      <w:pPr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6E32E5">
        <w:rPr>
          <w:rFonts w:ascii="Open Sans" w:hAnsi="Open Sans" w:cs="Open Sans"/>
          <w:sz w:val="20"/>
          <w:szCs w:val="20"/>
        </w:rPr>
        <w:t>Easy ways to pay for eligible expenses.</w:t>
      </w:r>
    </w:p>
    <w:p w14:paraId="042C8F82" w14:textId="7AB5222C" w:rsidR="00DA61E8" w:rsidRPr="006E32E5" w:rsidRDefault="0020238E" w:rsidP="00DA61E8">
      <w:pPr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Investment options</w:t>
      </w:r>
      <w:r w:rsidR="00DA61E8" w:rsidRPr="006E32E5">
        <w:rPr>
          <w:rFonts w:ascii="Open Sans" w:hAnsi="Open Sans" w:cs="Open Sans"/>
          <w:sz w:val="20"/>
          <w:szCs w:val="20"/>
        </w:rPr>
        <w:t>.</w:t>
      </w:r>
    </w:p>
    <w:p w14:paraId="3C8A1544" w14:textId="4848573E" w:rsidR="00DA61E8" w:rsidRPr="006E32E5" w:rsidRDefault="00DA61E8" w:rsidP="00DA61E8">
      <w:pPr>
        <w:rPr>
          <w:rFonts w:ascii="Open Sans" w:hAnsi="Open Sans" w:cs="Open Sans"/>
          <w:sz w:val="20"/>
          <w:szCs w:val="20"/>
        </w:rPr>
      </w:pPr>
      <w:r w:rsidRPr="006E32E5">
        <w:rPr>
          <w:rFonts w:ascii="Open Sans" w:hAnsi="Open Sans" w:cs="Open Sans"/>
          <w:b/>
          <w:bCs/>
          <w:sz w:val="20"/>
          <w:szCs w:val="20"/>
        </w:rPr>
        <w:t>Date:</w:t>
      </w:r>
      <w:r w:rsidRPr="006E32E5">
        <w:rPr>
          <w:rFonts w:ascii="Open Sans" w:hAnsi="Open Sans" w:cs="Open Sans"/>
          <w:sz w:val="20"/>
          <w:szCs w:val="20"/>
        </w:rPr>
        <w:t xml:space="preserve"> </w:t>
      </w:r>
      <w:r w:rsidR="00C17253">
        <w:rPr>
          <w:rFonts w:ascii="Open Sans" w:hAnsi="Open Sans" w:cs="Open Sans"/>
          <w:sz w:val="20"/>
          <w:szCs w:val="20"/>
        </w:rPr>
        <w:t>June 25</w:t>
      </w:r>
      <w:r w:rsidRPr="006E32E5">
        <w:rPr>
          <w:rFonts w:ascii="Open Sans" w:hAnsi="Open Sans" w:cs="Open Sans"/>
          <w:sz w:val="20"/>
          <w:szCs w:val="20"/>
        </w:rPr>
        <w:br/>
      </w:r>
      <w:r w:rsidRPr="006E32E5">
        <w:rPr>
          <w:rFonts w:ascii="Open Sans" w:hAnsi="Open Sans" w:cs="Open Sans"/>
          <w:b/>
          <w:bCs/>
          <w:sz w:val="20"/>
          <w:szCs w:val="20"/>
        </w:rPr>
        <w:t>Time:</w:t>
      </w:r>
      <w:r w:rsidRPr="006E32E5">
        <w:rPr>
          <w:rFonts w:ascii="Open Sans" w:hAnsi="Open Sans" w:cs="Open Sans"/>
          <w:sz w:val="20"/>
          <w:szCs w:val="20"/>
        </w:rPr>
        <w:t xml:space="preserve"> </w:t>
      </w:r>
      <w:r w:rsidR="00C17253">
        <w:rPr>
          <w:rFonts w:ascii="Open Sans" w:hAnsi="Open Sans" w:cs="Open Sans"/>
          <w:sz w:val="20"/>
          <w:szCs w:val="20"/>
        </w:rPr>
        <w:t>12 p.m.</w:t>
      </w:r>
      <w:r w:rsidR="001A5CA8">
        <w:rPr>
          <w:rFonts w:ascii="Open Sans" w:hAnsi="Open Sans" w:cs="Open Sans"/>
          <w:sz w:val="20"/>
          <w:szCs w:val="20"/>
        </w:rPr>
        <w:t xml:space="preserve"> CT</w:t>
      </w:r>
    </w:p>
    <w:p w14:paraId="185E9D89" w14:textId="239C47CF" w:rsidR="00DA61E8" w:rsidRPr="006E32E5" w:rsidRDefault="00DA61E8" w:rsidP="00DA61E8">
      <w:pPr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  <w:r w:rsidRPr="006E32E5">
        <w:rPr>
          <w:rFonts w:ascii="Open Sans" w:hAnsi="Open Sans" w:cs="Open Sans"/>
          <w:b/>
          <w:bCs/>
          <w:sz w:val="20"/>
          <w:szCs w:val="20"/>
        </w:rPr>
        <w:t xml:space="preserve">Reserve your spot </w:t>
      </w:r>
      <w:r w:rsidRPr="006E32E5">
        <w:rPr>
          <w:rFonts w:ascii="Open Sans" w:hAnsi="Open Sans" w:cs="Open Sans"/>
          <w:sz w:val="20"/>
          <w:szCs w:val="20"/>
        </w:rPr>
        <w:t xml:space="preserve">and make sure you know how to </w:t>
      </w:r>
      <w:r w:rsidR="00C17253">
        <w:rPr>
          <w:rFonts w:ascii="Open Sans" w:hAnsi="Open Sans" w:cs="Open Sans"/>
          <w:sz w:val="20"/>
          <w:szCs w:val="20"/>
        </w:rPr>
        <w:t>set up your HSA for success</w:t>
      </w:r>
      <w:r w:rsidRPr="006E32E5">
        <w:rPr>
          <w:rFonts w:ascii="Open Sans" w:hAnsi="Open Sans" w:cs="Open Sans"/>
          <w:sz w:val="20"/>
          <w:szCs w:val="20"/>
        </w:rPr>
        <w:t>.</w:t>
      </w:r>
      <w:r w:rsidRPr="006E32E5">
        <w:rPr>
          <w:rFonts w:ascii="Open Sans" w:hAnsi="Open Sans" w:cs="Open Sans"/>
          <w:b/>
          <w:bCs/>
          <w:sz w:val="20"/>
          <w:szCs w:val="20"/>
        </w:rPr>
        <w:t xml:space="preserve"> </w:t>
      </w:r>
    </w:p>
    <w:p w14:paraId="00CE3D5B" w14:textId="77777777" w:rsidR="00DA61E8" w:rsidRPr="006E32E5" w:rsidRDefault="00DA61E8" w:rsidP="00DA61E8">
      <w:pPr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</w:p>
    <w:p w14:paraId="440FFF17" w14:textId="59F4F1C9" w:rsidR="00785827" w:rsidRDefault="00DA61E8" w:rsidP="000F0EBF">
      <w:pPr>
        <w:spacing w:after="0" w:line="240" w:lineRule="auto"/>
        <w:rPr>
          <w:rFonts w:ascii="Open Sans" w:hAnsi="Open Sans" w:cs="Open Sans"/>
          <w:sz w:val="20"/>
          <w:szCs w:val="20"/>
        </w:rPr>
      </w:pPr>
      <w:hyperlink r:id="rId13" w:history="1">
        <w:r w:rsidRPr="000F0EBF">
          <w:rPr>
            <w:rStyle w:val="Hyperlink"/>
            <w:rFonts w:ascii="Open Sans" w:hAnsi="Open Sans" w:cs="Open Sans"/>
            <w:b/>
            <w:bCs/>
            <w:sz w:val="20"/>
            <w:szCs w:val="20"/>
          </w:rPr>
          <w:t>Register here</w:t>
        </w:r>
      </w:hyperlink>
    </w:p>
    <w:p w14:paraId="757B1E5D" w14:textId="2179135B" w:rsidR="00DA61E8" w:rsidRPr="006E32E5" w:rsidRDefault="00DA61E8" w:rsidP="00DA61E8">
      <w:pPr>
        <w:rPr>
          <w:rFonts w:ascii="Open Sans" w:hAnsi="Open Sans" w:cs="Open Sans"/>
          <w:sz w:val="20"/>
          <w:szCs w:val="20"/>
        </w:rPr>
      </w:pPr>
      <w:r w:rsidRPr="006E32E5">
        <w:rPr>
          <w:rFonts w:ascii="Open Sans" w:hAnsi="Open Sans" w:cs="Open Sans"/>
          <w:sz w:val="20"/>
          <w:szCs w:val="20"/>
        </w:rPr>
        <w:t xml:space="preserve">We hope you take advantage of this opportunity to learn more about </w:t>
      </w:r>
      <w:r w:rsidR="00EB4446">
        <w:rPr>
          <w:rFonts w:ascii="Open Sans" w:hAnsi="Open Sans" w:cs="Open Sans"/>
          <w:sz w:val="20"/>
          <w:szCs w:val="20"/>
        </w:rPr>
        <w:t>H</w:t>
      </w:r>
      <w:r w:rsidRPr="006E32E5">
        <w:rPr>
          <w:rFonts w:ascii="Open Sans" w:hAnsi="Open Sans" w:cs="Open Sans"/>
          <w:sz w:val="20"/>
          <w:szCs w:val="20"/>
        </w:rPr>
        <w:t xml:space="preserve">SAs. </w:t>
      </w:r>
    </w:p>
    <w:p w14:paraId="0F48D1CB" w14:textId="77777777" w:rsidR="00DA61E8" w:rsidRPr="006E32E5" w:rsidRDefault="00DA61E8" w:rsidP="00DA61E8">
      <w:pPr>
        <w:rPr>
          <w:rFonts w:ascii="Open Sans" w:hAnsi="Open Sans" w:cs="Open Sans"/>
        </w:rPr>
      </w:pPr>
    </w:p>
    <w:p w14:paraId="3C2A514E" w14:textId="04DDB735" w:rsidR="00DA61E8" w:rsidRPr="006E32E5" w:rsidRDefault="00DA61E8" w:rsidP="00DA61E8">
      <w:pPr>
        <w:rPr>
          <w:rFonts w:ascii="Open Sans" w:hAnsi="Open Sans" w:cs="Open Sans"/>
        </w:rPr>
      </w:pPr>
      <w:r w:rsidRPr="006E32E5">
        <w:rPr>
          <w:rFonts w:ascii="Open Sans" w:hAnsi="Open Sans" w:cs="Open Sans"/>
        </w:rPr>
        <w:t>**********************************************************************</w:t>
      </w:r>
    </w:p>
    <w:p w14:paraId="77A523E5" w14:textId="77777777" w:rsidR="00DA61E8" w:rsidRPr="006E32E5" w:rsidRDefault="00DA61E8" w:rsidP="00DA61E8">
      <w:pPr>
        <w:pStyle w:val="Heading2"/>
        <w:rPr>
          <w:rFonts w:ascii="Open Sans" w:hAnsi="Open Sans" w:cs="Open Sans"/>
        </w:rPr>
      </w:pPr>
      <w:r w:rsidRPr="006E32E5">
        <w:rPr>
          <w:rFonts w:ascii="Open Sans" w:hAnsi="Open Sans" w:cs="Open Sans"/>
        </w:rPr>
        <w:t>Email 2</w:t>
      </w:r>
    </w:p>
    <w:p w14:paraId="155F0F84" w14:textId="629A6BF9" w:rsidR="00DA61E8" w:rsidRPr="006E32E5" w:rsidRDefault="00DA61E8" w:rsidP="00DA61E8">
      <w:pPr>
        <w:rPr>
          <w:rFonts w:ascii="Open Sans" w:hAnsi="Open Sans" w:cs="Open Sans"/>
          <w:b/>
          <w:bCs/>
          <w:sz w:val="21"/>
          <w:szCs w:val="21"/>
        </w:rPr>
      </w:pPr>
      <w:r w:rsidRPr="006E32E5">
        <w:rPr>
          <w:rFonts w:ascii="Open Sans" w:hAnsi="Open Sans" w:cs="Open Sans"/>
          <w:b/>
          <w:bCs/>
          <w:sz w:val="21"/>
          <w:szCs w:val="21"/>
        </w:rPr>
        <w:t xml:space="preserve">Timing: </w:t>
      </w:r>
      <w:r w:rsidRPr="006E32E5">
        <w:rPr>
          <w:rFonts w:ascii="Open Sans" w:eastAsia="Aptos" w:hAnsi="Open Sans" w:cs="Open Sans"/>
          <w:sz w:val="21"/>
          <w:szCs w:val="21"/>
        </w:rPr>
        <w:t xml:space="preserve">one week out </w:t>
      </w:r>
    </w:p>
    <w:p w14:paraId="7AE2F013" w14:textId="7AFEE83F" w:rsidR="00DA61E8" w:rsidRPr="006E32E5" w:rsidRDefault="00DA61E8" w:rsidP="00DA61E8">
      <w:pPr>
        <w:rPr>
          <w:rFonts w:ascii="Open Sans" w:hAnsi="Open Sans" w:cs="Open Sans"/>
          <w:b/>
          <w:bCs/>
          <w:sz w:val="21"/>
          <w:szCs w:val="21"/>
        </w:rPr>
      </w:pPr>
      <w:r w:rsidRPr="006E32E5">
        <w:rPr>
          <w:rFonts w:ascii="Open Sans" w:hAnsi="Open Sans" w:cs="Open Sans"/>
          <w:b/>
          <w:bCs/>
          <w:sz w:val="21"/>
          <w:szCs w:val="21"/>
        </w:rPr>
        <w:t xml:space="preserve">Subject: </w:t>
      </w:r>
      <w:r w:rsidR="00FD03C1">
        <w:rPr>
          <w:rFonts w:ascii="Open Sans" w:hAnsi="Open Sans" w:cs="Open Sans"/>
          <w:b/>
          <w:bCs/>
          <w:sz w:val="21"/>
          <w:szCs w:val="21"/>
        </w:rPr>
        <w:t>Are you ready to maximize your HSA</w:t>
      </w:r>
      <w:r w:rsidRPr="00DD2282">
        <w:rPr>
          <w:rFonts w:ascii="Open Sans" w:hAnsi="Open Sans" w:cs="Open Sans"/>
          <w:b/>
          <w:bCs/>
          <w:sz w:val="21"/>
          <w:szCs w:val="21"/>
        </w:rPr>
        <w:t>?</w:t>
      </w:r>
    </w:p>
    <w:p w14:paraId="6F2100C9" w14:textId="77777777" w:rsidR="00DA61E8" w:rsidRPr="006E32E5" w:rsidRDefault="00DA61E8" w:rsidP="00DA61E8">
      <w:pPr>
        <w:rPr>
          <w:rFonts w:ascii="Open Sans" w:hAnsi="Open Sans" w:cs="Open Sans"/>
          <w:sz w:val="21"/>
          <w:szCs w:val="21"/>
        </w:rPr>
      </w:pPr>
      <w:r w:rsidRPr="006E32E5">
        <w:rPr>
          <w:rFonts w:ascii="Open Sans" w:hAnsi="Open Sans" w:cs="Open Sans"/>
          <w:sz w:val="21"/>
          <w:szCs w:val="21"/>
        </w:rPr>
        <w:t>Hello:</w:t>
      </w:r>
    </w:p>
    <w:p w14:paraId="602810D5" w14:textId="2AA6142F" w:rsidR="00DA61E8" w:rsidRPr="006E32E5" w:rsidRDefault="00DA61E8" w:rsidP="00DA61E8">
      <w:pPr>
        <w:rPr>
          <w:rFonts w:ascii="Open Sans" w:hAnsi="Open Sans" w:cs="Open Sans"/>
          <w:sz w:val="21"/>
          <w:szCs w:val="21"/>
        </w:rPr>
      </w:pPr>
      <w:r w:rsidRPr="006E32E5">
        <w:rPr>
          <w:rFonts w:ascii="Open Sans" w:hAnsi="Open Sans" w:cs="Open Sans"/>
          <w:sz w:val="21"/>
          <w:szCs w:val="21"/>
        </w:rPr>
        <w:t xml:space="preserve">The team at MyChoice Accounts is gearing up for an informational webinar that will help you increase your </w:t>
      </w:r>
      <w:r w:rsidR="00FD03C1">
        <w:rPr>
          <w:rFonts w:ascii="Open Sans" w:hAnsi="Open Sans" w:cs="Open Sans"/>
          <w:sz w:val="21"/>
          <w:szCs w:val="21"/>
        </w:rPr>
        <w:t>H</w:t>
      </w:r>
      <w:r w:rsidRPr="006E32E5">
        <w:rPr>
          <w:rFonts w:ascii="Open Sans" w:hAnsi="Open Sans" w:cs="Open Sans"/>
          <w:sz w:val="21"/>
          <w:szCs w:val="21"/>
        </w:rPr>
        <w:t>SA knowledge so you can save money on your healthcare costs</w:t>
      </w:r>
      <w:r w:rsidR="00FD03C1">
        <w:rPr>
          <w:rFonts w:ascii="Open Sans" w:hAnsi="Open Sans" w:cs="Open Sans"/>
          <w:sz w:val="21"/>
          <w:szCs w:val="21"/>
        </w:rPr>
        <w:t xml:space="preserve"> and make sure you’re ready for future health care needs.</w:t>
      </w:r>
      <w:r w:rsidRPr="006E32E5">
        <w:rPr>
          <w:rFonts w:ascii="Open Sans" w:hAnsi="Open Sans" w:cs="Open Sans"/>
          <w:sz w:val="21"/>
          <w:szCs w:val="21"/>
        </w:rPr>
        <w:t xml:space="preserve"> </w:t>
      </w:r>
    </w:p>
    <w:p w14:paraId="7C1AB848" w14:textId="77777777" w:rsidR="00DA61E8" w:rsidRPr="006E32E5" w:rsidRDefault="00DA61E8" w:rsidP="00DA61E8">
      <w:pPr>
        <w:rPr>
          <w:rFonts w:ascii="Open Sans" w:hAnsi="Open Sans" w:cs="Open Sans"/>
          <w:sz w:val="21"/>
          <w:szCs w:val="21"/>
        </w:rPr>
      </w:pPr>
      <w:r w:rsidRPr="006E32E5">
        <w:rPr>
          <w:rFonts w:ascii="Open Sans" w:hAnsi="Open Sans" w:cs="Open Sans"/>
          <w:sz w:val="21"/>
          <w:szCs w:val="21"/>
        </w:rPr>
        <w:t xml:space="preserve">Join their upcoming webinar to learn more about: </w:t>
      </w:r>
    </w:p>
    <w:p w14:paraId="281C9A7E" w14:textId="69B652D3" w:rsidR="00DA61E8" w:rsidRPr="006E32E5" w:rsidRDefault="00DA61E8" w:rsidP="00DA61E8">
      <w:pPr>
        <w:pStyle w:val="ListParagraph"/>
        <w:numPr>
          <w:ilvl w:val="0"/>
          <w:numId w:val="4"/>
        </w:numPr>
        <w:spacing w:after="0" w:line="264" w:lineRule="auto"/>
        <w:rPr>
          <w:rFonts w:ascii="Open Sans" w:hAnsi="Open Sans" w:cs="Open Sans"/>
          <w:sz w:val="21"/>
          <w:szCs w:val="21"/>
        </w:rPr>
      </w:pPr>
      <w:r w:rsidRPr="006E32E5">
        <w:rPr>
          <w:rFonts w:ascii="Open Sans" w:hAnsi="Open Sans" w:cs="Open Sans"/>
          <w:sz w:val="21"/>
          <w:szCs w:val="21"/>
        </w:rPr>
        <w:t xml:space="preserve">What’s included and how an </w:t>
      </w:r>
      <w:r w:rsidR="00FD03C1">
        <w:rPr>
          <w:rFonts w:ascii="Open Sans" w:hAnsi="Open Sans" w:cs="Open Sans"/>
          <w:sz w:val="21"/>
          <w:szCs w:val="21"/>
        </w:rPr>
        <w:t>H</w:t>
      </w:r>
      <w:r w:rsidRPr="006E32E5">
        <w:rPr>
          <w:rFonts w:ascii="Open Sans" w:hAnsi="Open Sans" w:cs="Open Sans"/>
          <w:sz w:val="21"/>
          <w:szCs w:val="21"/>
        </w:rPr>
        <w:t>SA works.</w:t>
      </w:r>
      <w:r w:rsidRPr="006E32E5">
        <w:rPr>
          <w:rFonts w:ascii="Open Sans" w:hAnsi="Open Sans" w:cs="Open Sans"/>
          <w:sz w:val="21"/>
          <w:szCs w:val="21"/>
        </w:rPr>
        <w:br/>
      </w:r>
    </w:p>
    <w:p w14:paraId="6C5FA2AC" w14:textId="62B6449E" w:rsidR="00DA61E8" w:rsidRPr="006E32E5" w:rsidRDefault="00FD03C1" w:rsidP="00DA61E8">
      <w:pPr>
        <w:pStyle w:val="ListParagraph"/>
        <w:numPr>
          <w:ilvl w:val="0"/>
          <w:numId w:val="4"/>
        </w:numPr>
        <w:spacing w:after="0" w:line="264" w:lineRule="auto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lastRenderedPageBreak/>
        <w:t>The best way to get reimbursed</w:t>
      </w:r>
      <w:r w:rsidR="00DA61E8" w:rsidRPr="006E32E5">
        <w:rPr>
          <w:rFonts w:ascii="Open Sans" w:hAnsi="Open Sans" w:cs="Open Sans"/>
          <w:sz w:val="21"/>
          <w:szCs w:val="21"/>
        </w:rPr>
        <w:t>.</w:t>
      </w:r>
      <w:r w:rsidR="00DA61E8" w:rsidRPr="006E32E5">
        <w:rPr>
          <w:rFonts w:ascii="Open Sans" w:hAnsi="Open Sans" w:cs="Open Sans"/>
          <w:sz w:val="21"/>
          <w:szCs w:val="21"/>
        </w:rPr>
        <w:br/>
      </w:r>
    </w:p>
    <w:p w14:paraId="2BF08497" w14:textId="7B30114D" w:rsidR="00DA61E8" w:rsidRPr="006E32E5" w:rsidRDefault="00FD03C1" w:rsidP="00DA61E8">
      <w:pPr>
        <w:pStyle w:val="ListParagraph"/>
        <w:numPr>
          <w:ilvl w:val="0"/>
          <w:numId w:val="4"/>
        </w:numPr>
        <w:spacing w:after="0" w:line="264" w:lineRule="auto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Investments that help your account grow</w:t>
      </w:r>
      <w:r w:rsidR="00DA61E8" w:rsidRPr="006E32E5">
        <w:rPr>
          <w:rFonts w:ascii="Open Sans" w:hAnsi="Open Sans" w:cs="Open Sans"/>
          <w:sz w:val="21"/>
          <w:szCs w:val="21"/>
        </w:rPr>
        <w:t>.</w:t>
      </w:r>
    </w:p>
    <w:p w14:paraId="451B621B" w14:textId="77777777" w:rsidR="00DA61E8" w:rsidRPr="006E32E5" w:rsidRDefault="00DA61E8" w:rsidP="00DA61E8">
      <w:pPr>
        <w:pStyle w:val="ListParagraph"/>
        <w:ind w:left="1080"/>
        <w:rPr>
          <w:rFonts w:ascii="Open Sans" w:hAnsi="Open Sans" w:cs="Open Sans"/>
          <w:sz w:val="21"/>
          <w:szCs w:val="21"/>
        </w:rPr>
      </w:pPr>
    </w:p>
    <w:p w14:paraId="468F8A10" w14:textId="4BD8E6C7" w:rsidR="00DA61E8" w:rsidRDefault="00DA61E8" w:rsidP="00DA61E8">
      <w:pPr>
        <w:spacing w:after="0" w:line="240" w:lineRule="auto"/>
        <w:rPr>
          <w:rFonts w:ascii="Open Sans" w:hAnsi="Open Sans" w:cs="Open Sans"/>
          <w:sz w:val="21"/>
          <w:szCs w:val="21"/>
        </w:rPr>
      </w:pPr>
      <w:r w:rsidRPr="006E32E5">
        <w:rPr>
          <w:rFonts w:ascii="Open Sans" w:hAnsi="Open Sans" w:cs="Open Sans"/>
          <w:b/>
          <w:bCs/>
          <w:sz w:val="21"/>
          <w:szCs w:val="21"/>
        </w:rPr>
        <w:t>Date:</w:t>
      </w:r>
      <w:r w:rsidRPr="006E32E5">
        <w:rPr>
          <w:rFonts w:ascii="Open Sans" w:hAnsi="Open Sans" w:cs="Open Sans"/>
          <w:sz w:val="21"/>
          <w:szCs w:val="21"/>
        </w:rPr>
        <w:t xml:space="preserve"> </w:t>
      </w:r>
      <w:r w:rsidR="00FD03C1">
        <w:rPr>
          <w:rFonts w:ascii="Open Sans" w:hAnsi="Open Sans" w:cs="Open Sans"/>
          <w:sz w:val="21"/>
          <w:szCs w:val="21"/>
        </w:rPr>
        <w:t>June 25, 2026</w:t>
      </w:r>
    </w:p>
    <w:p w14:paraId="2F1A554C" w14:textId="77777777" w:rsidR="001A5CA8" w:rsidRPr="006E32E5" w:rsidRDefault="001A5CA8" w:rsidP="00DA61E8">
      <w:pPr>
        <w:spacing w:after="0" w:line="240" w:lineRule="auto"/>
        <w:rPr>
          <w:rFonts w:ascii="Open Sans" w:hAnsi="Open Sans" w:cs="Open Sans"/>
          <w:sz w:val="21"/>
          <w:szCs w:val="21"/>
        </w:rPr>
      </w:pPr>
    </w:p>
    <w:p w14:paraId="0BB06301" w14:textId="5B1A4080" w:rsidR="00DA61E8" w:rsidRPr="006E32E5" w:rsidRDefault="00DA61E8" w:rsidP="00DA61E8">
      <w:pPr>
        <w:spacing w:after="0" w:line="240" w:lineRule="auto"/>
        <w:rPr>
          <w:rFonts w:ascii="Open Sans" w:hAnsi="Open Sans" w:cs="Open Sans"/>
          <w:sz w:val="21"/>
          <w:szCs w:val="21"/>
        </w:rPr>
      </w:pPr>
      <w:r w:rsidRPr="006E32E5">
        <w:rPr>
          <w:rFonts w:ascii="Open Sans" w:hAnsi="Open Sans" w:cs="Open Sans"/>
          <w:b/>
          <w:bCs/>
          <w:sz w:val="21"/>
          <w:szCs w:val="21"/>
        </w:rPr>
        <w:t>Time:</w:t>
      </w:r>
      <w:r w:rsidRPr="006E32E5">
        <w:rPr>
          <w:rFonts w:ascii="Open Sans" w:hAnsi="Open Sans" w:cs="Open Sans"/>
          <w:sz w:val="21"/>
          <w:szCs w:val="21"/>
        </w:rPr>
        <w:t xml:space="preserve"> </w:t>
      </w:r>
      <w:r w:rsidR="00FD03C1">
        <w:rPr>
          <w:rFonts w:ascii="Open Sans" w:hAnsi="Open Sans" w:cs="Open Sans"/>
          <w:sz w:val="21"/>
          <w:szCs w:val="21"/>
        </w:rPr>
        <w:t>1</w:t>
      </w:r>
      <w:r w:rsidR="001A5CA8">
        <w:rPr>
          <w:rFonts w:ascii="Open Sans" w:hAnsi="Open Sans" w:cs="Open Sans"/>
          <w:sz w:val="21"/>
          <w:szCs w:val="21"/>
        </w:rPr>
        <w:t>2 p.m. CT</w:t>
      </w:r>
    </w:p>
    <w:p w14:paraId="36A7E02F" w14:textId="32233FDB" w:rsidR="00DD2282" w:rsidRDefault="00DA61E8" w:rsidP="00DA61E8">
      <w:pPr>
        <w:spacing w:after="0"/>
        <w:rPr>
          <w:rFonts w:ascii="Open Sans" w:hAnsi="Open Sans" w:cs="Open Sans"/>
          <w:sz w:val="21"/>
          <w:szCs w:val="21"/>
        </w:rPr>
      </w:pPr>
      <w:r w:rsidRPr="006E32E5">
        <w:rPr>
          <w:rFonts w:ascii="Open Sans" w:hAnsi="Open Sans" w:cs="Open Sans"/>
          <w:sz w:val="21"/>
          <w:szCs w:val="21"/>
        </w:rPr>
        <w:br/>
        <w:t>Don’t</w:t>
      </w:r>
      <w:r w:rsidRPr="006E32E5">
        <w:rPr>
          <w:rFonts w:ascii="Open Sans" w:hAnsi="Open Sans" w:cs="Open Sans"/>
          <w:b/>
          <w:bCs/>
          <w:sz w:val="21"/>
          <w:szCs w:val="21"/>
        </w:rPr>
        <w:t xml:space="preserve"> </w:t>
      </w:r>
      <w:r w:rsidRPr="006E32E5">
        <w:rPr>
          <w:rFonts w:ascii="Open Sans" w:hAnsi="Open Sans" w:cs="Open Sans"/>
          <w:sz w:val="21"/>
          <w:szCs w:val="21"/>
        </w:rPr>
        <w:t xml:space="preserve">miss this chance to learn </w:t>
      </w:r>
      <w:r w:rsidR="00FD03C1">
        <w:rPr>
          <w:rFonts w:ascii="Open Sans" w:hAnsi="Open Sans" w:cs="Open Sans"/>
          <w:sz w:val="21"/>
          <w:szCs w:val="21"/>
        </w:rPr>
        <w:t xml:space="preserve">how to cover your healthcare expenses—now and </w:t>
      </w:r>
      <w:r w:rsidR="009F56AE">
        <w:rPr>
          <w:rFonts w:ascii="Open Sans" w:hAnsi="Open Sans" w:cs="Open Sans"/>
          <w:sz w:val="21"/>
          <w:szCs w:val="21"/>
        </w:rPr>
        <w:t>later.</w:t>
      </w:r>
      <w:r w:rsidRPr="006E32E5">
        <w:rPr>
          <w:rFonts w:ascii="Open Sans" w:hAnsi="Open Sans" w:cs="Open Sans"/>
          <w:sz w:val="21"/>
          <w:szCs w:val="21"/>
        </w:rPr>
        <w:t xml:space="preserve"> </w:t>
      </w:r>
    </w:p>
    <w:p w14:paraId="5C6B5978" w14:textId="77777777" w:rsidR="00DD2282" w:rsidRDefault="00DD2282" w:rsidP="00DA61E8">
      <w:pPr>
        <w:spacing w:after="0"/>
        <w:rPr>
          <w:rFonts w:ascii="Open Sans" w:hAnsi="Open Sans" w:cs="Open Sans"/>
          <w:sz w:val="21"/>
          <w:szCs w:val="21"/>
        </w:rPr>
      </w:pPr>
    </w:p>
    <w:p w14:paraId="08D2D304" w14:textId="59BD5CA9" w:rsidR="00DA61E8" w:rsidRPr="006E32E5" w:rsidRDefault="00DA61E8" w:rsidP="00DA61E8">
      <w:pPr>
        <w:spacing w:after="0"/>
        <w:rPr>
          <w:rFonts w:ascii="Open Sans" w:hAnsi="Open Sans" w:cs="Open Sans"/>
          <w:sz w:val="21"/>
          <w:szCs w:val="21"/>
        </w:rPr>
      </w:pPr>
      <w:hyperlink r:id="rId14" w:history="1">
        <w:r w:rsidRPr="000F0EBF">
          <w:rPr>
            <w:rStyle w:val="Hyperlink"/>
            <w:rFonts w:ascii="Open Sans" w:hAnsi="Open Sans" w:cs="Open Sans"/>
            <w:b/>
            <w:bCs/>
            <w:sz w:val="21"/>
            <w:szCs w:val="21"/>
          </w:rPr>
          <w:t>Register here</w:t>
        </w:r>
      </w:hyperlink>
    </w:p>
    <w:p w14:paraId="1AF5F608" w14:textId="77777777" w:rsidR="00DA61E8" w:rsidRPr="006E32E5" w:rsidRDefault="00DA61E8" w:rsidP="00DA61E8">
      <w:pPr>
        <w:spacing w:after="0"/>
        <w:rPr>
          <w:rFonts w:ascii="Open Sans" w:hAnsi="Open Sans" w:cs="Open Sans"/>
          <w:sz w:val="21"/>
          <w:szCs w:val="21"/>
        </w:rPr>
      </w:pPr>
    </w:p>
    <w:p w14:paraId="150FB4EE" w14:textId="77777777" w:rsidR="00DA61E8" w:rsidRPr="006E32E5" w:rsidRDefault="00DA61E8" w:rsidP="00DA61E8">
      <w:pPr>
        <w:rPr>
          <w:rFonts w:ascii="Open Sans" w:hAnsi="Open Sans" w:cs="Open Sans"/>
          <w:sz w:val="21"/>
          <w:szCs w:val="21"/>
        </w:rPr>
      </w:pPr>
      <w:r w:rsidRPr="006E32E5">
        <w:rPr>
          <w:rFonts w:ascii="Open Sans" w:hAnsi="Open Sans" w:cs="Open Sans"/>
          <w:sz w:val="21"/>
          <w:szCs w:val="21"/>
        </w:rPr>
        <w:t xml:space="preserve">P.S. Can’t attend? Just register and the team at MyChoice Accounts will send you the recording. </w:t>
      </w:r>
    </w:p>
    <w:p w14:paraId="169CC456" w14:textId="77777777" w:rsidR="00DA61E8" w:rsidRPr="006E32E5" w:rsidRDefault="00DA61E8" w:rsidP="00DA61E8">
      <w:pPr>
        <w:rPr>
          <w:rFonts w:ascii="Open Sans" w:hAnsi="Open Sans" w:cs="Open Sans"/>
          <w:sz w:val="21"/>
          <w:szCs w:val="21"/>
        </w:rPr>
      </w:pPr>
    </w:p>
    <w:sectPr w:rsidR="00DA61E8" w:rsidRPr="006E32E5" w:rsidSect="00CF1D44">
      <w:headerReference w:type="default" r:id="rId15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5F8C6" w14:textId="77777777" w:rsidR="00C94FA3" w:rsidRDefault="00C94FA3" w:rsidP="00931EEF">
      <w:pPr>
        <w:spacing w:after="0" w:line="240" w:lineRule="auto"/>
      </w:pPr>
      <w:r>
        <w:separator/>
      </w:r>
    </w:p>
  </w:endnote>
  <w:endnote w:type="continuationSeparator" w:id="0">
    <w:p w14:paraId="21E0B531" w14:textId="77777777" w:rsidR="00C94FA3" w:rsidRDefault="00C94FA3" w:rsidP="0093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636C8" w14:textId="77777777" w:rsidR="00C94FA3" w:rsidRDefault="00C94FA3" w:rsidP="00931EEF">
      <w:pPr>
        <w:spacing w:after="0" w:line="240" w:lineRule="auto"/>
      </w:pPr>
      <w:r>
        <w:separator/>
      </w:r>
    </w:p>
  </w:footnote>
  <w:footnote w:type="continuationSeparator" w:id="0">
    <w:p w14:paraId="1607297B" w14:textId="77777777" w:rsidR="00C94FA3" w:rsidRDefault="00C94FA3" w:rsidP="00931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DB5BB" w14:textId="2BE30514" w:rsidR="00CF1D44" w:rsidRDefault="00CF1D44">
    <w:pPr>
      <w:pStyle w:val="Header"/>
    </w:pPr>
    <w:r>
      <w:rPr>
        <w:rFonts w:cs="Open Sans"/>
        <w:noProof/>
      </w:rPr>
      <w:drawing>
        <wp:anchor distT="0" distB="0" distL="114300" distR="114300" simplePos="0" relativeHeight="251659264" behindDoc="0" locked="0" layoutInCell="1" allowOverlap="1" wp14:anchorId="6B126C92" wp14:editId="397D0DE3">
          <wp:simplePos x="0" y="0"/>
          <wp:positionH relativeFrom="column">
            <wp:posOffset>-67310</wp:posOffset>
          </wp:positionH>
          <wp:positionV relativeFrom="paragraph">
            <wp:posOffset>12065</wp:posOffset>
          </wp:positionV>
          <wp:extent cx="1922145" cy="533400"/>
          <wp:effectExtent l="0" t="0" r="0" b="0"/>
          <wp:wrapSquare wrapText="bothSides"/>
          <wp:docPr id="850209410" name="Picture 1">
            <a:extLst xmlns:a="http://schemas.openxmlformats.org/drawingml/2006/main">
              <a:ext uri="{FF2B5EF4-FFF2-40B4-BE49-F238E27FC236}">
                <a16:creationId xmlns:a16="http://schemas.microsoft.com/office/drawing/2014/main" id="{0BA403A0-8589-464E-81A4-38E861997DD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20941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214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2B6B90" w14:textId="3A2B5830" w:rsidR="00931EEF" w:rsidRDefault="00931EEF">
    <w:pPr>
      <w:pStyle w:val="Header"/>
    </w:pPr>
  </w:p>
  <w:p w14:paraId="17F8473A" w14:textId="77777777" w:rsidR="00CF1D44" w:rsidRDefault="00CF1D44">
    <w:pPr>
      <w:pStyle w:val="Header"/>
    </w:pPr>
  </w:p>
  <w:p w14:paraId="38D4601B" w14:textId="77777777" w:rsidR="00CF1D44" w:rsidRDefault="00CF1D44">
    <w:pPr>
      <w:pStyle w:val="Header"/>
    </w:pPr>
  </w:p>
  <w:p w14:paraId="7B3CAA9A" w14:textId="77777777" w:rsidR="00CF1D44" w:rsidRDefault="00CF1D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42B65"/>
    <w:multiLevelType w:val="hybridMultilevel"/>
    <w:tmpl w:val="09488020"/>
    <w:lvl w:ilvl="0" w:tplc="62C6DD24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A510B9E"/>
    <w:multiLevelType w:val="hybridMultilevel"/>
    <w:tmpl w:val="6C927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F0962"/>
    <w:multiLevelType w:val="multilevel"/>
    <w:tmpl w:val="FF96D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C30D61"/>
    <w:multiLevelType w:val="multilevel"/>
    <w:tmpl w:val="ECD0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1882631">
    <w:abstractNumId w:val="3"/>
  </w:num>
  <w:num w:numId="2" w16cid:durableId="1929387861">
    <w:abstractNumId w:val="1"/>
  </w:num>
  <w:num w:numId="3" w16cid:durableId="615600371">
    <w:abstractNumId w:val="2"/>
  </w:num>
  <w:num w:numId="4" w16cid:durableId="880554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CA2"/>
    <w:rsid w:val="00003AC8"/>
    <w:rsid w:val="000F0EBF"/>
    <w:rsid w:val="001A05E8"/>
    <w:rsid w:val="001A5CA8"/>
    <w:rsid w:val="001B4675"/>
    <w:rsid w:val="0020238E"/>
    <w:rsid w:val="002643E5"/>
    <w:rsid w:val="002E55A5"/>
    <w:rsid w:val="00311827"/>
    <w:rsid w:val="003247C8"/>
    <w:rsid w:val="00397D6C"/>
    <w:rsid w:val="003A4D14"/>
    <w:rsid w:val="003C2D37"/>
    <w:rsid w:val="003D7233"/>
    <w:rsid w:val="0046455E"/>
    <w:rsid w:val="004730EA"/>
    <w:rsid w:val="00497CA2"/>
    <w:rsid w:val="004D5BA3"/>
    <w:rsid w:val="00507D70"/>
    <w:rsid w:val="00585831"/>
    <w:rsid w:val="006947BA"/>
    <w:rsid w:val="00695201"/>
    <w:rsid w:val="006E32E5"/>
    <w:rsid w:val="00743179"/>
    <w:rsid w:val="00745917"/>
    <w:rsid w:val="0078379C"/>
    <w:rsid w:val="00785827"/>
    <w:rsid w:val="0079792D"/>
    <w:rsid w:val="00811C11"/>
    <w:rsid w:val="008128FC"/>
    <w:rsid w:val="00825F47"/>
    <w:rsid w:val="008573F1"/>
    <w:rsid w:val="008B09B6"/>
    <w:rsid w:val="0090151D"/>
    <w:rsid w:val="00903B16"/>
    <w:rsid w:val="00931EEF"/>
    <w:rsid w:val="00934D0B"/>
    <w:rsid w:val="009F56AE"/>
    <w:rsid w:val="00A54E03"/>
    <w:rsid w:val="00A91AB0"/>
    <w:rsid w:val="00AA3B97"/>
    <w:rsid w:val="00B64EF0"/>
    <w:rsid w:val="00C17253"/>
    <w:rsid w:val="00C32FFA"/>
    <w:rsid w:val="00C94FA3"/>
    <w:rsid w:val="00CC3769"/>
    <w:rsid w:val="00CD5916"/>
    <w:rsid w:val="00CF1D44"/>
    <w:rsid w:val="00D27F9F"/>
    <w:rsid w:val="00D32CBF"/>
    <w:rsid w:val="00D43459"/>
    <w:rsid w:val="00D513D9"/>
    <w:rsid w:val="00D673D1"/>
    <w:rsid w:val="00D85EC0"/>
    <w:rsid w:val="00DA61E8"/>
    <w:rsid w:val="00DC0066"/>
    <w:rsid w:val="00DD2282"/>
    <w:rsid w:val="00DF5DAC"/>
    <w:rsid w:val="00EB4446"/>
    <w:rsid w:val="00ED562E"/>
    <w:rsid w:val="00F84606"/>
    <w:rsid w:val="00FB0C07"/>
    <w:rsid w:val="00FD03C1"/>
    <w:rsid w:val="00FE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E79AF4"/>
  <w15:chartTrackingRefBased/>
  <w15:docId w15:val="{29993F25-1F4B-4B20-83C0-7C07D394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A54E03"/>
    <w:pPr>
      <w:widowControl w:val="0"/>
      <w:autoSpaceDE w:val="0"/>
      <w:autoSpaceDN w:val="0"/>
      <w:spacing w:after="0" w:line="240" w:lineRule="auto"/>
      <w:outlineLvl w:val="0"/>
    </w:pPr>
    <w:rPr>
      <w:rFonts w:ascii="Open Sans" w:eastAsia="Arial" w:hAnsi="Open Sans" w:cs="Open Sans"/>
      <w:b/>
      <w:bCs/>
      <w:color w:val="0C205B"/>
      <w:spacing w:val="-2"/>
      <w:kern w:val="0"/>
      <w:sz w:val="28"/>
      <w:szCs w:val="31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7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E6A8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CA2"/>
    <w:pPr>
      <w:keepNext/>
      <w:keepLines/>
      <w:spacing w:before="160" w:after="80"/>
      <w:outlineLvl w:val="2"/>
    </w:pPr>
    <w:rPr>
      <w:rFonts w:eastAsiaTheme="majorEastAsia" w:cstheme="majorBidi"/>
      <w:color w:val="1E6A8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A8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CA2"/>
    <w:pPr>
      <w:keepNext/>
      <w:keepLines/>
      <w:spacing w:before="80" w:after="40"/>
      <w:outlineLvl w:val="4"/>
    </w:pPr>
    <w:rPr>
      <w:rFonts w:eastAsiaTheme="majorEastAsia" w:cstheme="majorBidi"/>
      <w:color w:val="1E6A8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8D9094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CA2"/>
    <w:pPr>
      <w:keepNext/>
      <w:keepLines/>
      <w:spacing w:before="40" w:after="0"/>
      <w:outlineLvl w:val="6"/>
    </w:pPr>
    <w:rPr>
      <w:rFonts w:eastAsiaTheme="majorEastAsia" w:cstheme="majorBidi"/>
      <w:color w:val="8D9094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CA2"/>
    <w:pPr>
      <w:keepNext/>
      <w:keepLines/>
      <w:spacing w:after="0"/>
      <w:outlineLvl w:val="7"/>
    </w:pPr>
    <w:rPr>
      <w:rFonts w:eastAsiaTheme="majorEastAsia" w:cstheme="majorBidi"/>
      <w:i/>
      <w:iCs/>
      <w:color w:val="6C6F73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CA2"/>
    <w:pPr>
      <w:keepNext/>
      <w:keepLines/>
      <w:spacing w:after="0"/>
      <w:outlineLvl w:val="8"/>
    </w:pPr>
    <w:rPr>
      <w:rFonts w:eastAsiaTheme="majorEastAsia" w:cstheme="majorBidi"/>
      <w:color w:val="6C6F7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E03"/>
    <w:rPr>
      <w:rFonts w:ascii="Open Sans" w:eastAsia="Arial" w:hAnsi="Open Sans" w:cs="Open Sans"/>
      <w:b/>
      <w:bCs/>
      <w:color w:val="0C205B"/>
      <w:spacing w:val="-2"/>
      <w:kern w:val="0"/>
      <w:sz w:val="28"/>
      <w:szCs w:val="31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97CA2"/>
    <w:rPr>
      <w:rFonts w:asciiTheme="majorHAnsi" w:eastAsiaTheme="majorEastAsia" w:hAnsiTheme="majorHAnsi" w:cstheme="majorBidi"/>
      <w:color w:val="1E6A8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CA2"/>
    <w:rPr>
      <w:rFonts w:eastAsiaTheme="majorEastAsia" w:cstheme="majorBidi"/>
      <w:color w:val="1E6A8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CA2"/>
    <w:rPr>
      <w:rFonts w:eastAsiaTheme="majorEastAsia" w:cstheme="majorBidi"/>
      <w:i/>
      <w:iCs/>
      <w:color w:val="1E6A8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CA2"/>
    <w:rPr>
      <w:rFonts w:eastAsiaTheme="majorEastAsia" w:cstheme="majorBidi"/>
      <w:color w:val="1E6A8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CA2"/>
    <w:rPr>
      <w:rFonts w:eastAsiaTheme="majorEastAsia" w:cstheme="majorBidi"/>
      <w:i/>
      <w:iCs/>
      <w:color w:val="8D9094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CA2"/>
    <w:rPr>
      <w:rFonts w:eastAsiaTheme="majorEastAsia" w:cstheme="majorBidi"/>
      <w:color w:val="8D9094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CA2"/>
    <w:rPr>
      <w:rFonts w:eastAsiaTheme="majorEastAsia" w:cstheme="majorBidi"/>
      <w:i/>
      <w:iCs/>
      <w:color w:val="6C6F73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CA2"/>
    <w:rPr>
      <w:rFonts w:eastAsiaTheme="majorEastAsia" w:cstheme="majorBidi"/>
      <w:color w:val="6C6F73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CA2"/>
    <w:pPr>
      <w:numPr>
        <w:ilvl w:val="1"/>
      </w:numPr>
    </w:pPr>
    <w:rPr>
      <w:rFonts w:eastAsiaTheme="majorEastAsia" w:cstheme="majorBidi"/>
      <w:color w:val="8D9094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CA2"/>
    <w:rPr>
      <w:rFonts w:eastAsiaTheme="majorEastAsia" w:cstheme="majorBidi"/>
      <w:color w:val="8D9094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CA2"/>
    <w:pPr>
      <w:spacing w:before="160"/>
      <w:jc w:val="center"/>
    </w:pPr>
    <w:rPr>
      <w:i/>
      <w:iCs/>
      <w:color w:val="7B808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CA2"/>
    <w:rPr>
      <w:i/>
      <w:iCs/>
      <w:color w:val="7B8084" w:themeColor="text1" w:themeTint="BF"/>
    </w:rPr>
  </w:style>
  <w:style w:type="paragraph" w:styleId="ListParagraph">
    <w:name w:val="List Paragraph"/>
    <w:basedOn w:val="Normal"/>
    <w:uiPriority w:val="34"/>
    <w:qFormat/>
    <w:rsid w:val="00497C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CA2"/>
    <w:rPr>
      <w:i/>
      <w:iCs/>
      <w:color w:val="1E6A8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CA2"/>
    <w:pPr>
      <w:pBdr>
        <w:top w:val="single" w:sz="4" w:space="10" w:color="1E6A8D" w:themeColor="accent1" w:themeShade="BF"/>
        <w:bottom w:val="single" w:sz="4" w:space="10" w:color="1E6A8D" w:themeColor="accent1" w:themeShade="BF"/>
      </w:pBdr>
      <w:spacing w:before="360" w:after="360"/>
      <w:ind w:left="864" w:right="864"/>
      <w:jc w:val="center"/>
    </w:pPr>
    <w:rPr>
      <w:i/>
      <w:iCs/>
      <w:color w:val="1E6A8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CA2"/>
    <w:rPr>
      <w:i/>
      <w:iCs/>
      <w:color w:val="1E6A8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CA2"/>
    <w:rPr>
      <w:b/>
      <w:bCs/>
      <w:smallCaps/>
      <w:color w:val="1E6A8D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7CA2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7CA2"/>
    <w:rPr>
      <w:color w:val="008FBE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CA2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61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61E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A61E8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1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EEF"/>
  </w:style>
  <w:style w:type="paragraph" w:styleId="Footer">
    <w:name w:val="footer"/>
    <w:basedOn w:val="Normal"/>
    <w:link w:val="FooterChar"/>
    <w:uiPriority w:val="99"/>
    <w:unhideWhenUsed/>
    <w:rsid w:val="00931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zoom.us/ev/AjMg_-EKIAGd1ZTAJxuofICqY7tp8HReXg0lT_tV-n1-7jI9mlLL~AuxZ6_MebWyjRNzW4ZekkQnTrClqZcIcdG-JNEuls9piYx1_ar-r7vxJuw" TargetMode="External"/><Relationship Id="rId13" Type="http://schemas.openxmlformats.org/officeDocument/2006/relationships/hyperlink" Target="https://events.zoom.us/ev/AjMg_-EKIAGd1ZTAJxuofICqY7tp8HReXg0lT_tV-n1-7jI9mlLL~AuxZ6_MebWyjRNzW4ZekkQnTrClqZcIcdG-JNEuls9piYx1_ar-r7vxJu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378546.fs1.hubspotusercontent-na1.net/hubfs/378546/MCA%20Client%20Hub/HSA%20Webinar%20Digital%20Poster.pn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events.zoom.us/ev/AjMg_-EKIAGd1ZTAJxuofICqY7tp8HReXg0lT_tV-n1-7jI9mlLL~AuxZ6_MebWyjRNzW4ZekkQnTrClqZcIcdG-JNEuls9piYx1_ar-r7vxJu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events.zoom.us/ev/AjMg_-EKIAGd1ZTAJxuofICqY7tp8HReXg0lT_tV-n1-7jI9mlLL~AuxZ6_MebWyjRNzW4ZekkQnTrClqZcIcdG-JNEuls9piYx1_ar-r7vxJu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Businessolver">
      <a:dk1>
        <a:srgbClr val="535659"/>
      </a:dk1>
      <a:lt1>
        <a:srgbClr val="FFFFFF"/>
      </a:lt1>
      <a:dk2>
        <a:srgbClr val="00205B"/>
      </a:dk2>
      <a:lt2>
        <a:srgbClr val="FFFFFF"/>
      </a:lt2>
      <a:accent1>
        <a:srgbClr val="288FBD"/>
      </a:accent1>
      <a:accent2>
        <a:srgbClr val="0C1F5B"/>
      </a:accent2>
      <a:accent3>
        <a:srgbClr val="FA8100"/>
      </a:accent3>
      <a:accent4>
        <a:srgbClr val="7F34B2"/>
      </a:accent4>
      <a:accent5>
        <a:srgbClr val="9DC23A"/>
      </a:accent5>
      <a:accent6>
        <a:srgbClr val="FAC62C"/>
      </a:accent6>
      <a:hlink>
        <a:srgbClr val="009BC7"/>
      </a:hlink>
      <a:folHlink>
        <a:srgbClr val="008FB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587</Words>
  <Characters>3036</Characters>
  <Application>Microsoft Office Word</Application>
  <DocSecurity>0</DocSecurity>
  <Lines>101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Jones</dc:creator>
  <cp:keywords/>
  <dc:description/>
  <cp:lastModifiedBy>Shelley Jones</cp:lastModifiedBy>
  <cp:revision>2</cp:revision>
  <dcterms:created xsi:type="dcterms:W3CDTF">2026-05-05T21:00:00Z</dcterms:created>
  <dcterms:modified xsi:type="dcterms:W3CDTF">2026-05-05T21:00:00Z</dcterms:modified>
</cp:coreProperties>
</file>